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E9155" w14:textId="77777777" w:rsidR="00784AE4" w:rsidRDefault="00784AE4" w:rsidP="00784AE4">
      <w:r>
        <w:t>Tips for Formatting a Stylish Document</w:t>
      </w:r>
    </w:p>
    <w:p w14:paraId="401A20BA" w14:textId="77777777" w:rsidR="00784AE4" w:rsidRDefault="00784AE4" w:rsidP="00784AE4">
      <w:r>
        <w:t>Design is Important</w:t>
      </w:r>
    </w:p>
    <w:p w14:paraId="456657E9" w14:textId="77777777" w:rsidR="00784AE4" w:rsidRDefault="00784AE4" w:rsidP="00784AE4">
      <w:r>
        <w:t>Word program is a word processor that enables you to create stylish documents. In practice, documents are always a form of communication: You are about to say something to the reader of the document.</w:t>
      </w:r>
    </w:p>
    <w:p w14:paraId="02476568" w14:textId="77777777" w:rsidR="00784AE4" w:rsidRDefault="00784AE4" w:rsidP="00784AE4">
      <w:r>
        <w:t>Elegance is an integral part of a document. The visual appearance gives the first impression of the document, but also the first impression of your employer and you. However, document formatting isn't just about elegance: At its best, good design helps the reader read and understand the text.</w:t>
      </w:r>
    </w:p>
    <w:p w14:paraId="0809FF81" w14:textId="77777777" w:rsidR="00784AE4" w:rsidRDefault="00784AE4" w:rsidP="00784AE4">
      <w:r>
        <w:t>In this course, we learn how to use the different formatting features of Word. (Word can also help you with spelling and commenting on documents prepared by others, for example.) However, the features are just a tool, and our ultimate goal is to create stylish documents that are well presented in substance.</w:t>
      </w:r>
    </w:p>
    <w:p w14:paraId="029BBE9A" w14:textId="77777777" w:rsidR="00784AE4" w:rsidRDefault="00784AE4" w:rsidP="00784AE4">
      <w:r>
        <w:t>Next, we'll go over a few tips on good design.</w:t>
      </w:r>
    </w:p>
    <w:p w14:paraId="2BEBD009" w14:textId="77777777" w:rsidR="00784AE4" w:rsidRDefault="00784AE4" w:rsidP="00784AE4">
      <w:r>
        <w:t>Typeface</w:t>
      </w:r>
    </w:p>
    <w:p w14:paraId="1098B967" w14:textId="77777777" w:rsidR="00784AE4" w:rsidRDefault="00784AE4" w:rsidP="00784AE4">
      <w:r>
        <w:t>Choose a clear typeface, such as:</w:t>
      </w:r>
    </w:p>
    <w:p w14:paraId="4E0D569F" w14:textId="77777777" w:rsidR="00784AE4" w:rsidRDefault="00784AE4" w:rsidP="00784AE4">
      <w:r>
        <w:t>- Arial</w:t>
      </w:r>
    </w:p>
    <w:p w14:paraId="70C0E00F" w14:textId="77777777" w:rsidR="00784AE4" w:rsidRDefault="00784AE4" w:rsidP="00784AE4">
      <w:r>
        <w:t>- Calibri</w:t>
      </w:r>
    </w:p>
    <w:p w14:paraId="32609889" w14:textId="77777777" w:rsidR="00784AE4" w:rsidRDefault="00784AE4" w:rsidP="00784AE4">
      <w:r>
        <w:t>Font size: Preferably use a font size of 11 or 12 points. Some documents may be justified in using a slightly smaller font, but in practice, you can almost always use an 11- or 12-point font in the body of a document.</w:t>
      </w:r>
    </w:p>
    <w:p w14:paraId="3EC887A0" w14:textId="77777777" w:rsidR="00784AE4" w:rsidRDefault="00784AE4" w:rsidP="00784AE4">
      <w:r>
        <w:t>Line spacing: Use the appropriate line spacing. In academic documents, double line spacing is preferred. Otherwise, it is a good idea to use the usual line spacing of 1 to 1.5 as the line spacing.</w:t>
      </w:r>
    </w:p>
    <w:p w14:paraId="5CDECA4E" w14:textId="77777777" w:rsidR="00236AA4" w:rsidRDefault="00236AA4"/>
    <w:sectPr w:rsidR="00236A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E4"/>
    <w:rsid w:val="00236AA4"/>
    <w:rsid w:val="00784AE4"/>
    <w:rsid w:val="007A265C"/>
    <w:rsid w:val="00B3356C"/>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36682AEA"/>
  <w15:chartTrackingRefBased/>
  <w15:docId w15:val="{6F2CC779-84EB-1B4D-89DB-F34458B4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Mustonen</dc:creator>
  <cp:keywords/>
  <dc:description/>
  <cp:lastModifiedBy>Jari Mustonen</cp:lastModifiedBy>
  <cp:revision>2</cp:revision>
  <dcterms:created xsi:type="dcterms:W3CDTF">2022-09-02T08:13:00Z</dcterms:created>
  <dcterms:modified xsi:type="dcterms:W3CDTF">2022-09-02T08:13:00Z</dcterms:modified>
</cp:coreProperties>
</file>